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D" w:rsidRPr="00737748" w:rsidRDefault="00F05ADD" w:rsidP="00F05ADD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GBN </w:t>
      </w: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Nilokheri, Karnal</w:t>
      </w:r>
    </w:p>
    <w:p w:rsidR="00F05ADD" w:rsidRDefault="00F05ADD" w:rsidP="00F05ADD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B87D97" w:rsidRDefault="00B87D97" w:rsidP="00F05ADD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Lesson Plan</w:t>
      </w:r>
    </w:p>
    <w:p w:rsidR="00B87D97" w:rsidRPr="00737748" w:rsidRDefault="00B87D97" w:rsidP="00F05ADD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72"/>
        <w:gridCol w:w="825"/>
        <w:gridCol w:w="833"/>
        <w:gridCol w:w="7530"/>
      </w:tblGrid>
      <w:tr w:rsidR="007752CF" w:rsidTr="00F05ADD">
        <w:trPr>
          <w:trHeight w:val="350"/>
        </w:trPr>
        <w:tc>
          <w:tcPr>
            <w:tcW w:w="5000" w:type="pct"/>
            <w:gridSpan w:val="4"/>
          </w:tcPr>
          <w:p w:rsidR="007752CF" w:rsidRDefault="00E14B3C">
            <w:pPr>
              <w:pStyle w:val="TableParagraph"/>
              <w:spacing w:before="32"/>
              <w:ind w:left="4222" w:right="4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 w:rsidR="00390E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7752CF" w:rsidTr="00F05ADD">
        <w:trPr>
          <w:trHeight w:val="277"/>
        </w:trPr>
        <w:tc>
          <w:tcPr>
            <w:tcW w:w="1220" w:type="pct"/>
            <w:gridSpan w:val="3"/>
          </w:tcPr>
          <w:p w:rsidR="007752CF" w:rsidRDefault="00E14B3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Name</w:t>
            </w:r>
            <w:r w:rsidR="008F30C5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8F30C5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="008F30C5">
              <w:rPr>
                <w:b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780" w:type="pct"/>
          </w:tcPr>
          <w:p w:rsidR="007752CF" w:rsidRDefault="008F30C5" w:rsidP="00E14B3C">
            <w:pPr>
              <w:pStyle w:val="TableParagraph"/>
              <w:spacing w:line="249" w:lineRule="exact"/>
              <w:ind w:left="0"/>
            </w:pPr>
            <w:r>
              <w:t xml:space="preserve">Sh. </w:t>
            </w:r>
            <w:proofErr w:type="spellStart"/>
            <w:r>
              <w:t>Gulshan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  <w:r>
              <w:t xml:space="preserve"> , </w:t>
            </w:r>
            <w:proofErr w:type="spellStart"/>
            <w:r>
              <w:t>Sh.Rai</w:t>
            </w:r>
            <w:proofErr w:type="spellEnd"/>
            <w:r>
              <w:t xml:space="preserve"> Singh and </w:t>
            </w:r>
            <w:proofErr w:type="spellStart"/>
            <w:r>
              <w:t>Sh.Rupinder</w:t>
            </w:r>
            <w:proofErr w:type="spellEnd"/>
            <w:r>
              <w:t xml:space="preserve"> Cheema</w:t>
            </w:r>
          </w:p>
        </w:tc>
      </w:tr>
      <w:tr w:rsidR="007752CF" w:rsidTr="00F05ADD">
        <w:trPr>
          <w:trHeight w:val="304"/>
        </w:trPr>
        <w:tc>
          <w:tcPr>
            <w:tcW w:w="1220" w:type="pct"/>
            <w:gridSpan w:val="3"/>
          </w:tcPr>
          <w:p w:rsidR="007752CF" w:rsidRDefault="00E14B3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3780" w:type="pct"/>
          </w:tcPr>
          <w:p w:rsidR="007752CF" w:rsidRDefault="00E14B3C">
            <w:pPr>
              <w:pStyle w:val="TableParagraph"/>
              <w:spacing w:line="249" w:lineRule="exact"/>
              <w:ind w:left="111"/>
            </w:pPr>
            <w:r>
              <w:t>Electrical</w:t>
            </w:r>
            <w:r w:rsidR="008F30C5">
              <w:t xml:space="preserve"> </w:t>
            </w:r>
            <w:r>
              <w:t>engineering</w:t>
            </w:r>
          </w:p>
        </w:tc>
      </w:tr>
      <w:tr w:rsidR="007752CF" w:rsidTr="00F05ADD">
        <w:trPr>
          <w:trHeight w:val="292"/>
        </w:trPr>
        <w:tc>
          <w:tcPr>
            <w:tcW w:w="1220" w:type="pct"/>
            <w:gridSpan w:val="3"/>
          </w:tcPr>
          <w:p w:rsidR="007752CF" w:rsidRDefault="00E14B3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3780" w:type="pct"/>
          </w:tcPr>
          <w:p w:rsidR="007752CF" w:rsidRDefault="00E14B3C">
            <w:pPr>
              <w:pStyle w:val="TableParagraph"/>
              <w:spacing w:before="22" w:line="112" w:lineRule="auto"/>
              <w:ind w:left="111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</w:tr>
      <w:tr w:rsidR="007752CF" w:rsidTr="00F05ADD">
        <w:trPr>
          <w:trHeight w:val="321"/>
        </w:trPr>
        <w:tc>
          <w:tcPr>
            <w:tcW w:w="1220" w:type="pct"/>
            <w:gridSpan w:val="3"/>
          </w:tcPr>
          <w:p w:rsidR="007752CF" w:rsidRDefault="00E14B3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780" w:type="pct"/>
          </w:tcPr>
          <w:p w:rsidR="007752CF" w:rsidRDefault="00E14B3C">
            <w:pPr>
              <w:pStyle w:val="TableParagraph"/>
              <w:spacing w:line="247" w:lineRule="exact"/>
              <w:ind w:left="111"/>
            </w:pPr>
            <w:r>
              <w:t>MAJOR</w:t>
            </w:r>
            <w:r w:rsidR="008F30C5">
              <w:t xml:space="preserve"> </w:t>
            </w:r>
            <w:r>
              <w:t>PROJECT</w:t>
            </w:r>
            <w:r w:rsidR="008F30C5">
              <w:t xml:space="preserve"> </w:t>
            </w:r>
            <w:r>
              <w:t>WORK</w:t>
            </w:r>
          </w:p>
        </w:tc>
      </w:tr>
      <w:tr w:rsidR="007752CF" w:rsidTr="00F05ADD">
        <w:trPr>
          <w:trHeight w:val="290"/>
        </w:trPr>
        <w:tc>
          <w:tcPr>
            <w:tcW w:w="1220" w:type="pct"/>
            <w:gridSpan w:val="3"/>
          </w:tcPr>
          <w:p w:rsidR="007752CF" w:rsidRDefault="00E14B3C">
            <w:pPr>
              <w:pStyle w:val="TableParagraph"/>
              <w:spacing w:before="37" w:line="233" w:lineRule="exact"/>
              <w:rPr>
                <w:b/>
              </w:rPr>
            </w:pPr>
            <w:r>
              <w:rPr>
                <w:b/>
              </w:rPr>
              <w:t>LessonPlanDuration</w:t>
            </w:r>
          </w:p>
        </w:tc>
        <w:tc>
          <w:tcPr>
            <w:tcW w:w="3780" w:type="pct"/>
          </w:tcPr>
          <w:p w:rsidR="007752CF" w:rsidRDefault="00131C73">
            <w:pPr>
              <w:pStyle w:val="TableParagraph"/>
              <w:spacing w:before="32" w:line="238" w:lineRule="exact"/>
              <w:ind w:left="111"/>
            </w:pPr>
            <w:r>
              <w:t>16</w:t>
            </w:r>
            <w:r w:rsidR="00E14B3C">
              <w:t xml:space="preserve"> week</w:t>
            </w:r>
            <w:r w:rsidR="009439A2">
              <w:t>(FromMarch202</w:t>
            </w:r>
            <w:r w:rsidR="00D15128">
              <w:t>3</w:t>
            </w:r>
            <w:r w:rsidR="009439A2">
              <w:t xml:space="preserve"> toJu</w:t>
            </w:r>
            <w:r w:rsidR="00D15128">
              <w:t>ne</w:t>
            </w:r>
            <w:r w:rsidR="009439A2">
              <w:t>202</w:t>
            </w:r>
            <w:r w:rsidR="00D15128">
              <w:t>3</w:t>
            </w:r>
            <w:bookmarkStart w:id="0" w:name="_GoBack"/>
            <w:bookmarkEnd w:id="0"/>
            <w:r w:rsidR="009439A2">
              <w:t xml:space="preserve">) </w:t>
            </w:r>
            <w:r w:rsidR="00E14B3C">
              <w:t>Practical:06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</w:tcPr>
          <w:p w:rsidR="007752CF" w:rsidRDefault="007752C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752CF" w:rsidRDefault="00E14B3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612" w:type="pct"/>
            <w:gridSpan w:val="3"/>
          </w:tcPr>
          <w:p w:rsidR="007752CF" w:rsidRDefault="00E14B3C">
            <w:pPr>
              <w:pStyle w:val="TableParagraph"/>
              <w:spacing w:line="247" w:lineRule="exact"/>
            </w:pPr>
            <w:r>
              <w:t>Project</w:t>
            </w:r>
            <w:r w:rsidR="00BC74B6">
              <w:t xml:space="preserve"> </w:t>
            </w:r>
            <w:r>
              <w:rPr>
                <w:rFonts w:ascii="Arial MT"/>
              </w:rPr>
              <w:t>(</w:t>
            </w:r>
            <w:r>
              <w:t>Each</w:t>
            </w:r>
            <w:r w:rsidR="00BC74B6">
              <w:t xml:space="preserve"> </w:t>
            </w:r>
            <w:r>
              <w:t>teacher</w:t>
            </w:r>
            <w:r w:rsidR="00BC74B6">
              <w:t xml:space="preserve"> </w:t>
            </w:r>
            <w:r>
              <w:t>is</w:t>
            </w:r>
            <w:r w:rsidR="00BC74B6">
              <w:t xml:space="preserve"> </w:t>
            </w:r>
            <w:r>
              <w:t>expected</w:t>
            </w:r>
            <w:r w:rsidR="00BC74B6">
              <w:t xml:space="preserve"> </w:t>
            </w:r>
            <w:r>
              <w:t>to guide</w:t>
            </w:r>
            <w:r w:rsidR="00BC74B6">
              <w:t xml:space="preserve"> </w:t>
            </w:r>
            <w:r>
              <w:t>the</w:t>
            </w:r>
            <w:r w:rsidR="00BC74B6">
              <w:t xml:space="preserve"> </w:t>
            </w:r>
            <w:r>
              <w:t>project</w:t>
            </w:r>
            <w:r w:rsidR="00BC74B6">
              <w:t xml:space="preserve"> </w:t>
            </w:r>
            <w:r>
              <w:t>work</w:t>
            </w:r>
            <w:r w:rsidR="00BC74B6">
              <w:t xml:space="preserve"> </w:t>
            </w:r>
            <w:r>
              <w:t>of</w:t>
            </w:r>
            <w:r w:rsidR="00BC74B6">
              <w:t xml:space="preserve"> </w:t>
            </w:r>
            <w:r>
              <w:t>5-6</w:t>
            </w:r>
            <w:r w:rsidR="00BC74B6">
              <w:t xml:space="preserve"> </w:t>
            </w:r>
            <w:r>
              <w:t>students</w:t>
            </w:r>
            <w:r w:rsidR="00BC74B6">
              <w:t xml:space="preserve"> </w:t>
            </w:r>
            <w:r>
              <w:t>at a</w:t>
            </w:r>
            <w:r w:rsidR="00BC74B6">
              <w:t xml:space="preserve"> </w:t>
            </w:r>
            <w:r>
              <w:t>time),</w:t>
            </w:r>
            <w:r w:rsidR="00BC74B6">
              <w:t xml:space="preserve"> </w:t>
            </w:r>
            <w:r>
              <w:t>Selection</w:t>
            </w:r>
            <w:r w:rsidR="00BC74B6">
              <w:t xml:space="preserve"> </w:t>
            </w:r>
            <w:r>
              <w:t>of</w:t>
            </w:r>
          </w:p>
          <w:p w:rsidR="007752CF" w:rsidRDefault="00BC74B6">
            <w:pPr>
              <w:pStyle w:val="TableParagraph"/>
              <w:spacing w:before="1" w:line="238" w:lineRule="exact"/>
            </w:pPr>
            <w:r>
              <w:t>P</w:t>
            </w:r>
            <w:r w:rsidR="00E14B3C">
              <w:t>roject</w:t>
            </w:r>
            <w:r>
              <w:t xml:space="preserve"> </w:t>
            </w:r>
            <w:r w:rsidR="00E14B3C">
              <w:t>is</w:t>
            </w:r>
            <w:r>
              <w:t xml:space="preserve"> </w:t>
            </w:r>
            <w:r w:rsidR="00E14B3C">
              <w:t>based</w:t>
            </w:r>
            <w:r>
              <w:t xml:space="preserve"> </w:t>
            </w:r>
            <w:r w:rsidR="00E14B3C">
              <w:t>on</w:t>
            </w:r>
            <w:r>
              <w:t xml:space="preserve"> </w:t>
            </w:r>
            <w:r w:rsidR="00E14B3C">
              <w:t>section</w:t>
            </w:r>
            <w:r>
              <w:t xml:space="preserve"> </w:t>
            </w:r>
            <w:r w:rsidR="00E14B3C">
              <w:t>as per</w:t>
            </w:r>
            <w:r>
              <w:t xml:space="preserve"> student’s </w:t>
            </w:r>
            <w:r w:rsidR="00E14B3C">
              <w:t>choice</w:t>
            </w:r>
            <w:r>
              <w:t>.</w:t>
            </w:r>
          </w:p>
        </w:tc>
      </w:tr>
      <w:tr w:rsidR="007752CF" w:rsidTr="00F05ADD">
        <w:trPr>
          <w:trHeight w:val="306"/>
        </w:trPr>
        <w:tc>
          <w:tcPr>
            <w:tcW w:w="3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2CF" w:rsidRDefault="007752CF">
            <w:pPr>
              <w:pStyle w:val="TableParagraph"/>
              <w:ind w:left="0"/>
            </w:pPr>
          </w:p>
        </w:tc>
        <w:tc>
          <w:tcPr>
            <w:tcW w:w="414" w:type="pct"/>
            <w:tcBorders>
              <w:left w:val="single" w:sz="8" w:space="0" w:color="000000"/>
              <w:bottom w:val="single" w:sz="8" w:space="0" w:color="000000"/>
            </w:tcBorders>
          </w:tcPr>
          <w:p w:rsidR="007752CF" w:rsidRDefault="00E14B3C">
            <w:pPr>
              <w:pStyle w:val="TableParagraph"/>
              <w:spacing w:before="1"/>
              <w:ind w:left="143" w:right="226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198" w:type="pct"/>
            <w:gridSpan w:val="2"/>
            <w:tcBorders>
              <w:bottom w:val="single" w:sz="8" w:space="0" w:color="000000"/>
            </w:tcBorders>
          </w:tcPr>
          <w:p w:rsidR="007752CF" w:rsidRDefault="00E14B3C">
            <w:pPr>
              <w:pStyle w:val="TableParagraph"/>
              <w:spacing w:before="1"/>
              <w:ind w:left="3379" w:right="3365"/>
              <w:jc w:val="center"/>
              <w:rPr>
                <w:b/>
              </w:rPr>
            </w:pPr>
            <w:r>
              <w:rPr>
                <w:b/>
              </w:rPr>
              <w:t>Project Topics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vMerge w:val="restart"/>
            <w:tcBorders>
              <w:top w:val="single" w:sz="8" w:space="0" w:color="000000"/>
            </w:tcBorders>
          </w:tcPr>
          <w:p w:rsidR="007752CF" w:rsidRDefault="00E14B3C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14" w:type="pct"/>
            <w:tcBorders>
              <w:top w:val="single" w:sz="8" w:space="0" w:color="000000"/>
            </w:tcBorders>
          </w:tcPr>
          <w:p w:rsidR="007752CF" w:rsidRDefault="00E14B3C">
            <w:pPr>
              <w:pStyle w:val="TableParagraph"/>
              <w:spacing w:line="246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  <w:tcBorders>
              <w:top w:val="single" w:sz="8" w:space="0" w:color="000000"/>
            </w:tcBorders>
          </w:tcPr>
          <w:p w:rsidR="007752CF" w:rsidRDefault="00E14B3C">
            <w:pPr>
              <w:pStyle w:val="TableParagraph"/>
              <w:spacing w:line="246" w:lineRule="exact"/>
              <w:ind w:left="167"/>
            </w:pPr>
            <w:r>
              <w:t>Design</w:t>
            </w:r>
            <w:r w:rsidR="00E50D2F">
              <w:t xml:space="preserve"> </w:t>
            </w:r>
            <w:r>
              <w:t>and</w:t>
            </w:r>
            <w:r w:rsidR="00E50D2F">
              <w:t xml:space="preserve"> </w:t>
            </w:r>
            <w:r>
              <w:t>Construction</w:t>
            </w:r>
            <w:r w:rsidR="00E50D2F">
              <w:t xml:space="preserve"> </w:t>
            </w:r>
            <w:r>
              <w:t>of</w:t>
            </w:r>
            <w:r w:rsidR="00E50D2F">
              <w:t xml:space="preserve"> </w:t>
            </w:r>
            <w:r>
              <w:t>a</w:t>
            </w:r>
            <w:r w:rsidR="00E50D2F">
              <w:t xml:space="preserve"> </w:t>
            </w:r>
            <w:r>
              <w:t>small</w:t>
            </w:r>
            <w:r w:rsidR="00E50D2F">
              <w:t xml:space="preserve"> </w:t>
            </w:r>
            <w:r>
              <w:t>transformer (100VAto1kVA)</w:t>
            </w:r>
          </w:p>
          <w:p w:rsidR="007752CF" w:rsidRDefault="00E14B3C">
            <w:pPr>
              <w:pStyle w:val="TableParagraph"/>
              <w:spacing w:line="240" w:lineRule="exact"/>
              <w:ind w:left="167"/>
            </w:pPr>
            <w:r>
              <w:t>Construction</w:t>
            </w:r>
            <w:r w:rsidR="00E50D2F">
              <w:t xml:space="preserve"> </w:t>
            </w:r>
            <w:r>
              <w:t>of</w:t>
            </w:r>
            <w:r w:rsidR="00E50D2F">
              <w:t xml:space="preserve"> </w:t>
            </w:r>
            <w:r>
              <w:t>hot air</w:t>
            </w:r>
            <w:r w:rsidR="00E50D2F">
              <w:t xml:space="preserve"> </w:t>
            </w:r>
            <w:r>
              <w:t>blower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6" w:lineRule="exact"/>
            </w:pPr>
            <w:r>
              <w:t>Design</w:t>
            </w:r>
            <w:r w:rsidR="00E50D2F">
              <w:t xml:space="preserve"> </w:t>
            </w:r>
            <w:r>
              <w:t>and</w:t>
            </w:r>
            <w:r w:rsidR="00E50D2F">
              <w:t xml:space="preserve"> </w:t>
            </w:r>
            <w:r>
              <w:t>Fabrication</w:t>
            </w:r>
            <w:r w:rsidR="00E50D2F">
              <w:t xml:space="preserve"> </w:t>
            </w:r>
            <w:r>
              <w:t>of</w:t>
            </w:r>
            <w:r w:rsidR="00E50D2F">
              <w:t xml:space="preserve"> </w:t>
            </w:r>
            <w:r>
              <w:t>Automatic</w:t>
            </w:r>
            <w:r w:rsidR="00E50D2F">
              <w:t xml:space="preserve"> </w:t>
            </w:r>
            <w:r>
              <w:t>curtain</w:t>
            </w:r>
            <w:r w:rsidR="00E50D2F">
              <w:t xml:space="preserve"> </w:t>
            </w:r>
            <w:r>
              <w:t>operator,</w:t>
            </w:r>
            <w:r w:rsidR="00E50D2F">
              <w:t xml:space="preserve"> </w:t>
            </w:r>
            <w:r>
              <w:t>Fabrication</w:t>
            </w:r>
            <w:r w:rsidR="00E50D2F">
              <w:t xml:space="preserve"> </w:t>
            </w:r>
            <w:r>
              <w:t>of</w:t>
            </w:r>
            <w:r w:rsidR="00E50D2F">
              <w:t xml:space="preserve"> </w:t>
            </w:r>
            <w:r>
              <w:t>Automatic</w:t>
            </w:r>
            <w:r w:rsidR="00E50D2F">
              <w:t xml:space="preserve"> </w:t>
            </w:r>
            <w:r>
              <w:t>Star-</w:t>
            </w:r>
          </w:p>
          <w:p w:rsidR="007752CF" w:rsidRDefault="00E14B3C">
            <w:pPr>
              <w:pStyle w:val="TableParagraph"/>
              <w:spacing w:line="240" w:lineRule="exact"/>
            </w:pPr>
            <w:r>
              <w:t>Delta</w:t>
            </w:r>
            <w:r w:rsidR="00E50D2F">
              <w:t xml:space="preserve"> </w:t>
            </w:r>
            <w:r>
              <w:t>starter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 w:val="restart"/>
          </w:tcPr>
          <w:p w:rsidR="007752CF" w:rsidRDefault="007752C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752CF" w:rsidRDefault="00E14B3C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Construction</w:t>
            </w:r>
            <w:r w:rsidR="00E50D2F">
              <w:t xml:space="preserve"> </w:t>
            </w:r>
            <w:r>
              <w:t>of</w:t>
            </w:r>
            <w:r w:rsidR="00E50D2F">
              <w:t xml:space="preserve"> </w:t>
            </w:r>
            <w:r>
              <w:t>Automatic</w:t>
            </w:r>
            <w:r w:rsidR="00E50D2F">
              <w:t xml:space="preserve"> </w:t>
            </w:r>
            <w:r>
              <w:t>Water</w:t>
            </w:r>
            <w:r w:rsidR="00E50D2F">
              <w:t xml:space="preserve"> </w:t>
            </w:r>
            <w:r>
              <w:t>level</w:t>
            </w:r>
            <w:r w:rsidR="00E50D2F">
              <w:t xml:space="preserve"> </w:t>
            </w:r>
            <w:r>
              <w:t>controller,</w:t>
            </w:r>
            <w:r w:rsidR="00E50D2F">
              <w:t xml:space="preserve"> </w:t>
            </w:r>
            <w:r>
              <w:t>Construction</w:t>
            </w:r>
            <w:r w:rsidR="00E50D2F">
              <w:t xml:space="preserve"> </w:t>
            </w:r>
            <w:r>
              <w:t>of</w:t>
            </w:r>
            <w:r w:rsidR="00E50D2F">
              <w:t xml:space="preserve"> </w:t>
            </w:r>
            <w:r>
              <w:t>Choke</w:t>
            </w:r>
            <w:r w:rsidR="00E50D2F">
              <w:t xml:space="preserve"> </w:t>
            </w:r>
            <w:r>
              <w:t>for</w:t>
            </w:r>
            <w:r w:rsidR="00E50D2F">
              <w:t xml:space="preserve"> </w:t>
            </w:r>
            <w:r>
              <w:t>fluorescent</w:t>
            </w:r>
          </w:p>
          <w:p w:rsidR="007752CF" w:rsidRDefault="00E14B3C">
            <w:pPr>
              <w:pStyle w:val="TableParagraph"/>
              <w:spacing w:line="240" w:lineRule="exact"/>
            </w:pPr>
            <w:r>
              <w:t>tubes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6" w:lineRule="exact"/>
              <w:ind w:left="167"/>
            </w:pPr>
            <w:r>
              <w:t>Designandconstructionoffanregulators(inductancetype),Designandconstructionof</w:t>
            </w:r>
          </w:p>
          <w:p w:rsidR="007752CF" w:rsidRDefault="00E14B3C">
            <w:pPr>
              <w:pStyle w:val="TableParagraph"/>
              <w:spacing w:line="240" w:lineRule="exact"/>
            </w:pPr>
            <w:r>
              <w:t>fanregulators(Resistancetype),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 w:val="restart"/>
          </w:tcPr>
          <w:p w:rsidR="007752CF" w:rsidRDefault="007752C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752CF" w:rsidRDefault="00E14B3C">
            <w:pPr>
              <w:pStyle w:val="TableParagraph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6" w:lineRule="exact"/>
            </w:pPr>
            <w:r>
              <w:t>Designandconstructionofloadingrheostats,DesignandconstructionofDesert</w:t>
            </w:r>
          </w:p>
          <w:p w:rsidR="007752CF" w:rsidRDefault="00E14B3C">
            <w:pPr>
              <w:pStyle w:val="TableParagraph"/>
              <w:spacing w:line="240" w:lineRule="exact"/>
            </w:pPr>
            <w:r>
              <w:t>coolers/roomcoolers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6" w:lineRule="exact"/>
            </w:pPr>
            <w:r>
              <w:t>Rewindingof singlephaseElectricMotor upto 1 HP,Rewindingof motors of3 phase</w:t>
            </w:r>
          </w:p>
          <w:p w:rsidR="007752CF" w:rsidRDefault="00BC74B6">
            <w:pPr>
              <w:pStyle w:val="TableParagraph"/>
              <w:spacing w:line="240" w:lineRule="exact"/>
            </w:pPr>
            <w:r>
              <w:t>up to</w:t>
            </w:r>
            <w:r w:rsidR="00E14B3C">
              <w:t xml:space="preserve"> 5 HP,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 w:val="restart"/>
          </w:tcPr>
          <w:p w:rsidR="007752CF" w:rsidRDefault="007752C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752CF" w:rsidRDefault="00E14B3C">
            <w:pPr>
              <w:pStyle w:val="TableParagraph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6" w:lineRule="exact"/>
            </w:pPr>
            <w:r>
              <w:t>DesignandconstructionofGeyser,14Rewindingofmotorsofsmall domestic</w:t>
            </w:r>
          </w:p>
          <w:p w:rsidR="007752CF" w:rsidRDefault="00E14B3C">
            <w:pPr>
              <w:pStyle w:val="TableParagraph"/>
              <w:spacing w:line="240" w:lineRule="exact"/>
            </w:pPr>
            <w:r>
              <w:t>appliances(exhaustfan/ceilingfan)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6" w:lineRule="exact"/>
            </w:pPr>
            <w:r>
              <w:t>Erection/installationandcommissioningofrotatingelectricalmachine,Faultdetection</w:t>
            </w:r>
          </w:p>
          <w:p w:rsidR="007752CF" w:rsidRDefault="00E14B3C">
            <w:pPr>
              <w:pStyle w:val="TableParagraph"/>
              <w:spacing w:line="240" w:lineRule="exact"/>
            </w:pPr>
            <w:r>
              <w:t>andrepairofelectrical/electronicinstruments,</w:t>
            </w:r>
          </w:p>
        </w:tc>
      </w:tr>
      <w:tr w:rsidR="007752CF" w:rsidTr="00F05ADD">
        <w:trPr>
          <w:trHeight w:val="290"/>
        </w:trPr>
        <w:tc>
          <w:tcPr>
            <w:tcW w:w="388" w:type="pct"/>
            <w:vMerge w:val="restart"/>
          </w:tcPr>
          <w:p w:rsidR="007752CF" w:rsidRDefault="00E14B3C">
            <w:pPr>
              <w:pStyle w:val="TableParagraph"/>
              <w:spacing w:before="224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Designandassemblyofcontactorcontrolcircuitforvariousapplications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ElectricalPower: Drawing,estimatingandcostingof electricalinstallationofthe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institutionfromsupplier'spoletotheinstitutiondistributionboard.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vMerge w:val="restart"/>
          </w:tcPr>
          <w:p w:rsidR="007752CF" w:rsidRDefault="007752CF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7752CF" w:rsidRDefault="00E14B3C">
            <w:pPr>
              <w:pStyle w:val="TableParagraph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Drawing,estimatingandcostingofelectricalinstallationofaworkshophavingagiven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numberofelectricallyoperatedappliances/machines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Tostudythe layingofunderground distributioncablefor asmallcolonystartingfrom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maindistributionpole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vMerge w:val="restart"/>
          </w:tcPr>
          <w:p w:rsidR="007752CF" w:rsidRDefault="007752CF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7752CF" w:rsidRDefault="00E14B3C">
            <w:pPr>
              <w:pStyle w:val="TableParagraph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Tostudytheerectionerecta5pole spanoverheadlineforasmall distance for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distributionofelectricalenergyandcostestimates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  <w:ind w:left="167"/>
            </w:pPr>
            <w:r>
              <w:t>Energyauditforthe workshopofyourinstitutionandtosuggestremediesto havelow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ElectricityBill</w:t>
            </w:r>
          </w:p>
        </w:tc>
      </w:tr>
      <w:tr w:rsidR="007752CF" w:rsidTr="00F05ADD">
        <w:trPr>
          <w:trHeight w:val="290"/>
        </w:trPr>
        <w:tc>
          <w:tcPr>
            <w:tcW w:w="388" w:type="pct"/>
            <w:vMerge w:val="restart"/>
          </w:tcPr>
          <w:p w:rsidR="007752CF" w:rsidRDefault="00E14B3C">
            <w:pPr>
              <w:pStyle w:val="TableParagraph"/>
              <w:spacing w:before="118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Toprovideaserviceconnectiontoaconsumer’spremisesfordomesticpurposes</w:t>
            </w:r>
          </w:p>
        </w:tc>
      </w:tr>
      <w:tr w:rsidR="007752CF" w:rsidTr="00F05ADD">
        <w:trPr>
          <w:trHeight w:val="292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50" w:lineRule="exact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50" w:lineRule="exact"/>
            </w:pPr>
            <w:r>
              <w:t>Tosurveytheloadofgivenareainavillage, small colony,</w:t>
            </w:r>
          </w:p>
        </w:tc>
      </w:tr>
      <w:tr w:rsidR="007752CF" w:rsidTr="00F05ADD">
        <w:trPr>
          <w:trHeight w:val="758"/>
        </w:trPr>
        <w:tc>
          <w:tcPr>
            <w:tcW w:w="388" w:type="pct"/>
            <w:vMerge w:val="restart"/>
          </w:tcPr>
          <w:p w:rsidR="007752CF" w:rsidRDefault="007752CF">
            <w:pPr>
              <w:pStyle w:val="TableParagraph"/>
              <w:ind w:left="0"/>
              <w:rPr>
                <w:sz w:val="26"/>
              </w:rPr>
            </w:pPr>
          </w:p>
          <w:p w:rsidR="007752CF" w:rsidRDefault="00E14B3C">
            <w:pPr>
              <w:pStyle w:val="TableParagraph"/>
              <w:spacing w:before="160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ind w:right="28"/>
            </w:pPr>
            <w:r>
              <w:t>Calculate the effective load and find out the sizes of the cables /conductors for theproposeddistributionsystem,Designingoflightandfanschemeforainstitutional or</w:t>
            </w:r>
          </w:p>
          <w:p w:rsidR="007752CF" w:rsidRDefault="00E14B3C">
            <w:pPr>
              <w:pStyle w:val="TableParagraph"/>
              <w:spacing w:line="238" w:lineRule="exact"/>
            </w:pPr>
            <w:r>
              <w:t>commercialbuilding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Tostudythe augmentationof a nearbypolemountedsubstation,Topreparea proposal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forsubstationofyourinstitution,calculatingthetotalload</w:t>
            </w:r>
          </w:p>
        </w:tc>
      </w:tr>
      <w:tr w:rsidR="007752CF" w:rsidTr="00F05ADD">
        <w:trPr>
          <w:trHeight w:val="292"/>
        </w:trPr>
        <w:tc>
          <w:tcPr>
            <w:tcW w:w="388" w:type="pct"/>
            <w:vMerge w:val="restart"/>
          </w:tcPr>
          <w:p w:rsidR="007752CF" w:rsidRDefault="00E14B3C">
            <w:pPr>
              <w:pStyle w:val="TableParagraph"/>
              <w:spacing w:before="118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ElectronicsBasedProjectsFabricationof:VoltageStabilizerforrefrigerator</w:t>
            </w:r>
          </w:p>
        </w:tc>
      </w:tr>
      <w:tr w:rsidR="007752CF" w:rsidTr="00F05ADD">
        <w:trPr>
          <w:trHeight w:val="290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air-conditioner,EmergencylightusingSCR,Poweramplifier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 w:val="restart"/>
          </w:tcPr>
          <w:p w:rsidR="007752CF" w:rsidRDefault="00E14B3C">
            <w:pPr>
              <w:pStyle w:val="TableParagraph"/>
              <w:spacing w:before="234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Analogcomputer, Regulatedpowersupply(+ 12V and + 6V) using7812,7912 and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7806,790</w:t>
            </w:r>
          </w:p>
        </w:tc>
      </w:tr>
      <w:tr w:rsidR="007752CF" w:rsidTr="00F05ADD">
        <w:trPr>
          <w:trHeight w:val="304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AutomaticbatterychargerusingSCR,Digital Clock,FMRadioReceiver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 w:val="restart"/>
          </w:tcPr>
          <w:p w:rsidR="007752CF" w:rsidRDefault="007752CF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7752CF" w:rsidRDefault="00E14B3C">
            <w:pPr>
              <w:pStyle w:val="TableParagraph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9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9" w:lineRule="exact"/>
            </w:pPr>
            <w:r>
              <w:t>FMRadioReceiver,BurglarAlarm,FabricationofUPS,Automaticstreetlight/dressing</w:t>
            </w:r>
          </w:p>
          <w:p w:rsidR="007752CF" w:rsidRDefault="00E14B3C">
            <w:pPr>
              <w:pStyle w:val="TableParagraph"/>
              <w:spacing w:line="238" w:lineRule="exact"/>
            </w:pPr>
            <w:r>
              <w:t>tablelight,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Mosquito</w:t>
            </w:r>
            <w:r w:rsidR="00BC74B6">
              <w:t xml:space="preserve"> </w:t>
            </w:r>
            <w:proofErr w:type="spellStart"/>
            <w:r w:rsidR="00BC74B6">
              <w:t>Repeller</w:t>
            </w:r>
            <w:proofErr w:type="spellEnd"/>
            <w:r>
              <w:t>,</w:t>
            </w:r>
            <w:r w:rsidR="00BC74B6">
              <w:t xml:space="preserve"> </w:t>
            </w:r>
            <w:r>
              <w:t>Inverter</w:t>
            </w:r>
            <w:r w:rsidR="00BC74B6">
              <w:t xml:space="preserve"> </w:t>
            </w:r>
            <w:r>
              <w:t>circuit 500watt/1KVA.,</w:t>
            </w:r>
            <w:r w:rsidR="00BC74B6">
              <w:t xml:space="preserve"> </w:t>
            </w:r>
            <w:r>
              <w:t>Solid</w:t>
            </w:r>
            <w:r w:rsidR="00BC74B6">
              <w:t xml:space="preserve"> </w:t>
            </w:r>
            <w:r>
              <w:t>State</w:t>
            </w:r>
            <w:r w:rsidR="00BC74B6">
              <w:t xml:space="preserve"> </w:t>
            </w:r>
            <w:r>
              <w:t>Control of</w:t>
            </w:r>
            <w:r w:rsidR="00BC74B6">
              <w:t xml:space="preserve"> </w:t>
            </w:r>
            <w:r>
              <w:t>Traffic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Lights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vMerge w:val="restart"/>
          </w:tcPr>
          <w:p w:rsidR="007752CF" w:rsidRDefault="00E14B3C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lastRenderedPageBreak/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SECTIOND:FabricationandTestingof:Inverter/Emergencylightcircuit usingpower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transistors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vMerge/>
            <w:tcBorders>
              <w:top w:val="nil"/>
            </w:tcBorders>
          </w:tcPr>
          <w:p w:rsidR="007752CF" w:rsidRDefault="007752CF">
            <w:pPr>
              <w:rPr>
                <w:sz w:val="2"/>
                <w:szCs w:val="2"/>
              </w:rPr>
            </w:pPr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before="101"/>
              <w:ind w:left="87" w:right="124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SCRbasedautomaticbatterycharger,SCRoperatedilluminationcontroller,SCR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operatedautomaticwaterlevelcontroller</w:t>
            </w:r>
          </w:p>
        </w:tc>
      </w:tr>
      <w:tr w:rsidR="007752CF" w:rsidTr="00F05ADD">
        <w:trPr>
          <w:trHeight w:val="505"/>
        </w:trPr>
        <w:tc>
          <w:tcPr>
            <w:tcW w:w="388" w:type="pct"/>
            <w:tcBorders>
              <w:bottom w:val="nil"/>
            </w:tcBorders>
          </w:tcPr>
          <w:p w:rsidR="007752CF" w:rsidRDefault="00E14B3C">
            <w:pPr>
              <w:pStyle w:val="TableParagraph"/>
              <w:spacing w:before="75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3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7" w:lineRule="exact"/>
            </w:pPr>
            <w:r>
              <w:t>SCRbasedspeedcontrollerforDCshunt motor,Threephasefullwaverectifierusing</w:t>
            </w:r>
          </w:p>
          <w:p w:rsidR="007752CF" w:rsidRDefault="00E14B3C">
            <w:pPr>
              <w:pStyle w:val="TableParagraph"/>
              <w:spacing w:before="1" w:line="238" w:lineRule="exact"/>
            </w:pPr>
            <w:r>
              <w:t>powerdiodes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  <w:tcBorders>
              <w:top w:val="nil"/>
            </w:tcBorders>
          </w:tcPr>
          <w:p w:rsidR="007752CF" w:rsidRDefault="007752CF">
            <w:pPr>
              <w:pStyle w:val="TableParagraph"/>
              <w:ind w:left="0"/>
            </w:pPr>
          </w:p>
        </w:tc>
        <w:tc>
          <w:tcPr>
            <w:tcW w:w="414" w:type="pct"/>
            <w:tcBorders>
              <w:top w:val="nil"/>
            </w:tcBorders>
          </w:tcPr>
          <w:p w:rsidR="007752CF" w:rsidRDefault="00E14B3C">
            <w:pPr>
              <w:pStyle w:val="TableParagraph"/>
              <w:spacing w:before="102"/>
              <w:ind w:left="85" w:right="131"/>
              <w:jc w:val="center"/>
            </w:pPr>
            <w:r>
              <w:t>Day2</w:t>
            </w:r>
          </w:p>
        </w:tc>
        <w:tc>
          <w:tcPr>
            <w:tcW w:w="4198" w:type="pct"/>
            <w:gridSpan w:val="2"/>
            <w:tcBorders>
              <w:top w:val="nil"/>
            </w:tcBorders>
          </w:tcPr>
          <w:p w:rsidR="007752CF" w:rsidRDefault="00E14B3C">
            <w:pPr>
              <w:pStyle w:val="TableParagraph"/>
              <w:spacing w:line="246" w:lineRule="exact"/>
              <w:ind w:left="107"/>
            </w:pPr>
            <w:r>
              <w:t>Timercircuitusing555-IC, SCRcontrolledrectifiercircuit,SpeedcontrolcircuitofDC</w:t>
            </w:r>
          </w:p>
          <w:p w:rsidR="007752CF" w:rsidRDefault="00E14B3C">
            <w:pPr>
              <w:pStyle w:val="TableParagraph"/>
              <w:spacing w:line="240" w:lineRule="exact"/>
              <w:ind w:left="107"/>
            </w:pPr>
            <w:r>
              <w:t>shunt motorusingSCR</w:t>
            </w:r>
          </w:p>
        </w:tc>
      </w:tr>
      <w:tr w:rsidR="007752CF" w:rsidTr="00F05ADD">
        <w:trPr>
          <w:trHeight w:val="506"/>
        </w:trPr>
        <w:tc>
          <w:tcPr>
            <w:tcW w:w="388" w:type="pct"/>
          </w:tcPr>
          <w:p w:rsidR="007752CF" w:rsidRDefault="00E14B3C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7752CF" w:rsidRDefault="00E14B3C">
            <w:pPr>
              <w:pStyle w:val="TableParagraph"/>
              <w:spacing w:line="247" w:lineRule="exact"/>
              <w:ind w:left="29" w:right="131"/>
              <w:jc w:val="center"/>
            </w:pPr>
            <w:r>
              <w:t>Day1</w:t>
            </w:r>
          </w:p>
        </w:tc>
        <w:tc>
          <w:tcPr>
            <w:tcW w:w="4198" w:type="pct"/>
            <w:gridSpan w:val="2"/>
          </w:tcPr>
          <w:p w:rsidR="007752CF" w:rsidRDefault="00E14B3C">
            <w:pPr>
              <w:pStyle w:val="TableParagraph"/>
              <w:spacing w:line="246" w:lineRule="exact"/>
              <w:ind w:left="162"/>
            </w:pPr>
            <w:r>
              <w:t>Invertingandnon-invertingamplifiersusingOPAMP(741),Comparatorcircuitsusing</w:t>
            </w:r>
          </w:p>
          <w:p w:rsidR="007752CF" w:rsidRDefault="00E14B3C">
            <w:pPr>
              <w:pStyle w:val="TableParagraph"/>
              <w:spacing w:line="240" w:lineRule="exact"/>
              <w:ind w:left="107"/>
            </w:pPr>
            <w:r>
              <w:t>OP AMP (741</w:t>
            </w:r>
          </w:p>
        </w:tc>
      </w:tr>
      <w:tr w:rsidR="00131C73" w:rsidTr="00F05ADD">
        <w:trPr>
          <w:trHeight w:val="506"/>
        </w:trPr>
        <w:tc>
          <w:tcPr>
            <w:tcW w:w="388" w:type="pct"/>
          </w:tcPr>
          <w:p w:rsidR="00131C73" w:rsidRDefault="00131C73" w:rsidP="002C6297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4" w:type="pct"/>
          </w:tcPr>
          <w:p w:rsidR="00131C73" w:rsidRDefault="00131C73" w:rsidP="002C6297">
            <w:pPr>
              <w:pStyle w:val="TableParagraph"/>
              <w:spacing w:line="247" w:lineRule="exact"/>
              <w:ind w:left="29" w:right="131"/>
              <w:jc w:val="center"/>
            </w:pPr>
            <w:r>
              <w:t>Day</w:t>
            </w:r>
            <w:r w:rsidR="00F05ADD">
              <w:t>2</w:t>
            </w:r>
          </w:p>
        </w:tc>
        <w:tc>
          <w:tcPr>
            <w:tcW w:w="4198" w:type="pct"/>
            <w:gridSpan w:val="2"/>
          </w:tcPr>
          <w:p w:rsidR="00131C73" w:rsidRDefault="00131C73" w:rsidP="002C6297">
            <w:pPr>
              <w:pStyle w:val="TableParagraph"/>
              <w:spacing w:line="240" w:lineRule="exact"/>
              <w:ind w:left="107"/>
            </w:pPr>
            <w:r>
              <w:t>ProjectusingPLC,ProjectrelatingtoMicroprocessor,ProjectrelatingtoMicrocontroller</w:t>
            </w:r>
          </w:p>
        </w:tc>
      </w:tr>
    </w:tbl>
    <w:p w:rsidR="00131C73" w:rsidRDefault="00131C73"/>
    <w:sectPr w:rsidR="00131C73" w:rsidSect="00B87D97">
      <w:pgSz w:w="11910" w:h="16840"/>
      <w:pgMar w:top="709" w:right="8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52CF"/>
    <w:rsid w:val="00123F38"/>
    <w:rsid w:val="00131C73"/>
    <w:rsid w:val="00186794"/>
    <w:rsid w:val="00245483"/>
    <w:rsid w:val="002D0458"/>
    <w:rsid w:val="00390E30"/>
    <w:rsid w:val="007752CF"/>
    <w:rsid w:val="008F30C5"/>
    <w:rsid w:val="00942D16"/>
    <w:rsid w:val="009439A2"/>
    <w:rsid w:val="00AC5AB9"/>
    <w:rsid w:val="00B87D97"/>
    <w:rsid w:val="00BC74B6"/>
    <w:rsid w:val="00D15128"/>
    <w:rsid w:val="00DC0E6D"/>
    <w:rsid w:val="00DF6CF9"/>
    <w:rsid w:val="00E14B3C"/>
    <w:rsid w:val="00E2709A"/>
    <w:rsid w:val="00E50D2F"/>
    <w:rsid w:val="00EB4168"/>
    <w:rsid w:val="00F0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6794"/>
  </w:style>
  <w:style w:type="paragraph" w:customStyle="1" w:styleId="TableParagraph">
    <w:name w:val="Table Paragraph"/>
    <w:basedOn w:val="Normal"/>
    <w:uiPriority w:val="1"/>
    <w:qFormat/>
    <w:rsid w:val="00186794"/>
    <w:pPr>
      <w:ind w:left="112"/>
    </w:pPr>
  </w:style>
  <w:style w:type="paragraph" w:styleId="NoSpacing">
    <w:name w:val="No Spacing"/>
    <w:uiPriority w:val="1"/>
    <w:qFormat/>
    <w:rsid w:val="00F05ADD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8</cp:revision>
  <dcterms:created xsi:type="dcterms:W3CDTF">2021-03-19T03:37:00Z</dcterms:created>
  <dcterms:modified xsi:type="dcterms:W3CDTF">2023-05-02T06:33:00Z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